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75314D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75314D">
        <w:rPr>
          <w:rFonts w:ascii="Calibri" w:eastAsia="Calibri" w:hAnsi="Calibri" w:cs="David" w:hint="cs"/>
          <w:sz w:val="24"/>
          <w:szCs w:val="24"/>
          <w:rtl/>
        </w:rPr>
        <w:t>17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5314D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2008C5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 </w:t>
      </w:r>
      <w:r w:rsidR="002008C5" w:rsidRPr="002008C5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proofErr w:type="spellStart"/>
      <w:r w:rsidR="002008C5" w:rsidRPr="002008C5">
        <w:rPr>
          <w:rFonts w:ascii="Calibri" w:eastAsia="Calibri" w:hAnsi="Calibri" w:cs="David"/>
          <w:b/>
          <w:bCs/>
          <w:sz w:val="24"/>
          <w:szCs w:val="24"/>
          <w:u w:val="single"/>
        </w:rPr>
        <w:t>pci</w:t>
      </w:r>
      <w:proofErr w:type="spellEnd"/>
      <w:r w:rsidR="002008C5" w:rsidRPr="002008C5">
        <w:rPr>
          <w:rFonts w:ascii="Calibri" w:eastAsia="Calibri" w:hAnsi="Calibri" w:cs="David"/>
          <w:b/>
          <w:bCs/>
          <w:sz w:val="24"/>
          <w:szCs w:val="24"/>
          <w:u w:val="single"/>
        </w:rPr>
        <w:t xml:space="preserve"> geomatics</w:t>
      </w:r>
      <w:r w:rsidR="002008C5"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כספק 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2008C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בכוונת המ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רכז למיפוי ישראל להתקשר עם חברת </w:t>
      </w:r>
      <w:r w:rsidR="002008C5">
        <w:rPr>
          <w:rFonts w:ascii="Calibri" w:eastAsia="Calibri" w:hAnsi="Calibri" w:cs="David"/>
          <w:sz w:val="24"/>
          <w:szCs w:val="24"/>
        </w:rPr>
        <w:t xml:space="preserve"> </w:t>
      </w:r>
      <w:proofErr w:type="spellStart"/>
      <w:r w:rsidR="002008C5">
        <w:rPr>
          <w:rFonts w:ascii="Calibri" w:eastAsia="Calibri" w:hAnsi="Calibri" w:cs="David"/>
          <w:sz w:val="24"/>
          <w:szCs w:val="24"/>
        </w:rPr>
        <w:t>pc</w:t>
      </w:r>
      <w:r w:rsidR="002008C5" w:rsidRPr="002008C5">
        <w:rPr>
          <w:rFonts w:ascii="Calibri" w:eastAsia="Calibri" w:hAnsi="Calibri" w:cs="David"/>
          <w:sz w:val="24"/>
          <w:szCs w:val="24"/>
        </w:rPr>
        <w:t>i</w:t>
      </w:r>
      <w:proofErr w:type="spellEnd"/>
      <w:r w:rsidR="002008C5" w:rsidRPr="002008C5">
        <w:rPr>
          <w:rFonts w:ascii="Calibri" w:eastAsia="Calibri" w:hAnsi="Calibri" w:cs="David"/>
          <w:sz w:val="24"/>
          <w:szCs w:val="24"/>
        </w:rPr>
        <w:t xml:space="preserve"> geomatics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כספק </w:t>
      </w:r>
      <w:r w:rsidR="002008C5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2008C5">
        <w:rPr>
          <w:rFonts w:ascii="Calibri" w:eastAsia="Calibri" w:hAnsi="Calibri" w:cs="David" w:hint="cs"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תחזוקת רישיונות תוכנה למערכות </w:t>
      </w:r>
      <w:r w:rsidR="002008C5">
        <w:rPr>
          <w:rFonts w:ascii="Calibri" w:eastAsia="Calibri" w:hAnsi="Calibri" w:cs="David" w:hint="cs"/>
          <w:sz w:val="24"/>
          <w:szCs w:val="24"/>
        </w:rPr>
        <w:t>PCI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2008C5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תקופת ההתקשרות המתוכננת מ- 0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75314D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75314D">
        <w:rPr>
          <w:rFonts w:ascii="Calibri" w:eastAsia="Calibri" w:hAnsi="Calibri" w:cs="David" w:hint="cs"/>
          <w:b/>
          <w:bCs/>
          <w:sz w:val="24"/>
          <w:szCs w:val="24"/>
          <w:rtl/>
        </w:rPr>
        <w:t>12,796.80</w:t>
      </w:r>
      <w:bookmarkStart w:id="0" w:name="_GoBack"/>
      <w:bookmarkEnd w:id="0"/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 דולר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32BC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332BCC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5F5224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08C5"/>
    <w:rsid w:val="00203532"/>
    <w:rsid w:val="0022365E"/>
    <w:rsid w:val="002655FE"/>
    <w:rsid w:val="003058B6"/>
    <w:rsid w:val="003263E7"/>
    <w:rsid w:val="00331C80"/>
    <w:rsid w:val="00332BCC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314D"/>
    <w:rsid w:val="0075721B"/>
    <w:rsid w:val="007913C2"/>
    <w:rsid w:val="007F3745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9B8A106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2022-05-30T04:22:00Z</dcterms:created>
  <dcterms:modified xsi:type="dcterms:W3CDTF">2022-08-17T09:52:00Z</dcterms:modified>
</cp:coreProperties>
</file>